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of the participant of the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VIІI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ICYS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-2020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“Archetypes and Public Administration: tradition, its subjects and sources in the postmodern society” (Alexandria, January 28, 2020)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2et92p0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Full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Ukr.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Eng.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Institution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(full name)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Ukr.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Eng.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3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Ukr.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Eng.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E">
      <w:pPr>
        <w:spacing w:after="3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Degree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Ukr.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Eng.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Scientific rank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Ukr.__________________________________________________________________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Eng._________________________________________________________________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134"/>
        </w:tabs>
        <w:spacing w:line="240" w:lineRule="auto"/>
        <w:ind w:left="709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134"/>
        </w:tabs>
        <w:spacing w:line="240" w:lineRule="auto"/>
        <w:ind w:left="709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134"/>
        </w:tabs>
        <w:spacing w:line="240" w:lineRule="auto"/>
        <w:ind w:left="709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Research areas of TMS-2020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(select according to the title of the article)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pos="284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Traditional activity, its nature and actors in modern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postmodern society.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pos="284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tradition of the state in terms of innovation.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pos="284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Psychotypes of Rational / Irrational and their participation in the revival of traditions.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pos="284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Tradition in culture, religion, language as a prerequisite for sustainable development.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Tradition, its functioning and development in the context of the “Imaginer” by Gilbert Duran.</w:t>
      </w:r>
    </w:p>
    <w:p w:rsidR="00000000" w:rsidDel="00000000" w:rsidP="00000000" w:rsidRDefault="00000000" w:rsidRPr="00000000" w14:paraId="0000001D">
      <w:pPr>
        <w:tabs>
          <w:tab w:val="left" w:pos="284"/>
        </w:tabs>
        <w:spacing w:after="12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84"/>
        </w:tabs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Name of the article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Ukr.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20">
      <w:pPr>
        <w:tabs>
          <w:tab w:val="left" w:pos="1134"/>
        </w:tabs>
        <w:spacing w:line="240" w:lineRule="auto"/>
        <w:ind w:left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Eng.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21">
      <w:pPr>
        <w:spacing w:after="120" w:before="12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12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Address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(to send a collection of works, including postal code and address/number of the nearest Nova Poshta division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for representatives from Ukraine): ___________________________</w:t>
      </w:r>
    </w:p>
    <w:p w:rsidR="00000000" w:rsidDel="00000000" w:rsidP="00000000" w:rsidRDefault="00000000" w:rsidRPr="00000000" w14:paraId="00000023">
      <w:pPr>
        <w:spacing w:before="12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12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Contacts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Tel. (with codes): home ______________, work ________________, mob.________________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E-mail: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27">
      <w:pPr>
        <w:spacing w:after="12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Skype: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8">
      <w:pPr>
        <w:spacing w:after="12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Participation forms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(mark in bold in each position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Yes/No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):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 Full-time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with the provision of the article and willingness to present it in Alexandria___(Yes/No)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 Correspondence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with the publication of the article in the professional journal___(Yes/No)</w:t>
      </w:r>
    </w:p>
    <w:p w:rsidR="00000000" w:rsidDel="00000000" w:rsidP="00000000" w:rsidRDefault="00000000" w:rsidRPr="00000000" w14:paraId="0000002B">
      <w:pPr>
        <w:tabs>
          <w:tab w:val="left" w:pos="284"/>
        </w:tabs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 Holidays in Sharm-El-Sheikh</w:t>
      </w:r>
    </w:p>
    <w:p w:rsidR="00000000" w:rsidDel="00000000" w:rsidP="00000000" w:rsidRDefault="00000000" w:rsidRPr="00000000" w14:paraId="0000002C">
      <w:pPr>
        <w:tabs>
          <w:tab w:val="left" w:pos="284"/>
        </w:tabs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Symbol" w:cs="Symbol" w:eastAsia="Symbol" w:hAnsi="Symbol"/>
          <w:sz w:val="26"/>
          <w:szCs w:val="26"/>
          <w:rtl w:val="0"/>
        </w:rPr>
        <w:t xml:space="preserve">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with departure to Cairo and Alexandria___(Yes/No)</w:t>
      </w:r>
    </w:p>
    <w:p w:rsidR="00000000" w:rsidDel="00000000" w:rsidP="00000000" w:rsidRDefault="00000000" w:rsidRPr="00000000" w14:paraId="0000002D">
      <w:pPr>
        <w:tabs>
          <w:tab w:val="left" w:pos="284"/>
        </w:tabs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Symbol" w:cs="Symbol" w:eastAsia="Symbol" w:hAnsi="Symbol"/>
          <w:sz w:val="26"/>
          <w:szCs w:val="26"/>
          <w:rtl w:val="0"/>
        </w:rPr>
        <w:t xml:space="preserve">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without a break___(Yes/No)</w:t>
      </w:r>
    </w:p>
    <w:p w:rsidR="00000000" w:rsidDel="00000000" w:rsidP="00000000" w:rsidRDefault="00000000" w:rsidRPr="00000000" w14:paraId="0000002E">
      <w:pPr>
        <w:tabs>
          <w:tab w:val="left" w:pos="284"/>
        </w:tabs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 Do you need:</w:t>
      </w:r>
    </w:p>
    <w:p w:rsidR="00000000" w:rsidDel="00000000" w:rsidP="00000000" w:rsidRDefault="00000000" w:rsidRPr="00000000" w14:paraId="0000002F">
      <w:pPr>
        <w:tabs>
          <w:tab w:val="left" w:pos="284"/>
        </w:tabs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Symbol" w:cs="Symbol" w:eastAsia="Symbol" w:hAnsi="Symbol"/>
          <w:sz w:val="26"/>
          <w:szCs w:val="26"/>
          <w:rtl w:val="0"/>
        </w:rPr>
        <w:t xml:space="preserve">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in a special invitation___(Yes/No)</w:t>
      </w:r>
    </w:p>
    <w:p w:rsidR="00000000" w:rsidDel="00000000" w:rsidP="00000000" w:rsidRDefault="00000000" w:rsidRPr="00000000" w14:paraId="00000030">
      <w:pPr>
        <w:tabs>
          <w:tab w:val="left" w:pos="284"/>
        </w:tabs>
        <w:spacing w:after="120" w:line="240" w:lineRule="auto"/>
        <w:jc w:val="both"/>
        <w:rPr/>
      </w:pPr>
      <w:r w:rsidDel="00000000" w:rsidR="00000000" w:rsidRPr="00000000">
        <w:rPr>
          <w:rFonts w:ascii="Symbol" w:cs="Symbol" w:eastAsia="Symbol" w:hAnsi="Symbol"/>
          <w:sz w:val="26"/>
          <w:szCs w:val="26"/>
          <w:rtl w:val="0"/>
        </w:rPr>
        <w:t xml:space="preserve">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multimedia for presentation___(Yes/No)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